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B9791F"/>
          <w:spacing w:val="20"/>
          <w:sz w:val="16"/>
          <w:szCs w:val="16"/>
        </w:rPr>
        <w:t xml:space="preserve">TEMPLATE · DOCUMENT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B1B1A"/>
          <w:sz w:val="44"/>
          <w:szCs w:val="44"/>
        </w:rPr>
        <w:t xml:space="preserve">Team Charter Template</w:t>
      </w:r>
    </w:p>
    <w:p>
      <w:pPr>
        <w:pBdr>
          <w:bottom w:val="single" w:color="D8D5CC" w:sz="4" w:space="12"/>
        </w:pBdr>
        <w:spacing w:after="24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The document a team writes together so nobody has to guess how it operates. Fill this out together, not solo — replace the example below with your own team's real answers.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Purpose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1B1B1A"/>
          <w:sz w:val="21"/>
          <w:szCs w:val="21"/>
        </w:rPr>
        <w:t xml:space="preserve">We exist to get every client live on time, without burning out the people who make it happen.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862"/>
          <w:sz w:val="18"/>
          <w:szCs w:val="18"/>
        </w:rPr>
        <w:t xml:space="preserve">Replace with your own team's purpose, in one plain sentence.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Our Values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6B6862"/>
          <w:sz w:val="19"/>
          <w:szCs w:val="19"/>
        </w:rPr>
        <w:t xml:space="preserve">Three to five real operating principles, each with a plain description of what it looks like day to day.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Say the hard thing early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Looks like: Flag risk the moment you see it, not in the retro.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Own the outcome, not just the task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Looks like: If your part is done but the project isn't, you're not done either.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Assume good intent, verify with data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Looks like: Disagree by asking questions and checking the numbers before arguing opinions.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Protect focus time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Looks like: No meetings before 10am, and no expectation of an instant reply after 6pm.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Working Agreements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Meetings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Standing sync is Tuesday 10am, 30 minutes, agenda posted the day before.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No meeting happens without a written agenda.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Default to a shared doc instead of a meeting when it can be async.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Decisions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Every decision has one named owner, even when input is broad.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Disagree and commit once a call is made, relitigate only with new information.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Anything client facing or over $10k gets a second read before it ships.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Communication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Chat for anything that isn't urgent, a call only for a true blocker.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Response window is same business day, not same hour.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Client facing news reaches the team before it reaches the client.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Conflict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Raise it directly with the person first, not in a side channel.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Still stuck after that, bring it to the team lead within a week.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Start from the assumption the other person is trying to do good work.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Commitment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1B1B1A"/>
          <w:sz w:val="21"/>
          <w:szCs w:val="21"/>
        </w:rPr>
        <w:t xml:space="preserve">We wrote this together, and we'll hold each other to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4320"/>
      </w:tblGrid>
      <w:tr>
        <w:tc>
          <w:tcPr>
            <w:tcW w:type="dxa" w:w="504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Name</w:t>
            </w:r>
          </w:p>
        </w:tc>
        <w:tc>
          <w:tcPr>
            <w:tcW w:type="dxa" w:w="432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04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type="dxa" w:w="43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rFonts w:ascii="Calibri" w:cs="Calibri" w:eastAsia="Calibri" w:hAnsi="Calibri"/>
          <w:i/>
          <w:iCs/>
          <w:color w:val="6B6862"/>
          <w:sz w:val="18"/>
          <w:szCs w:val="18"/>
        </w:rPr>
        <w:t xml:space="preserve">Revisit this charter at least once a year, or whenever the team changes significantly.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2026-09-07T02:46:16.915Z</dcterms:created>
  <dcterms:modified xsi:type="dcterms:W3CDTF">2026-09-07T02:46:16.915Z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